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4E" w:rsidRPr="00EB0B4E" w:rsidRDefault="00EB0B4E" w:rsidP="00AB4663">
      <w:pPr>
        <w:spacing w:after="0" w:line="24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AB4663" w:rsidRPr="00EB0B4E" w:rsidRDefault="00AB4663" w:rsidP="00AB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B0B4E">
        <w:rPr>
          <w:rFonts w:ascii="Times New Roman" w:hAnsi="Times New Roman" w:cs="Times New Roman"/>
          <w:b/>
          <w:sz w:val="24"/>
        </w:rPr>
        <w:t>ПЛАН</w:t>
      </w:r>
      <w:r w:rsidR="00043074" w:rsidRPr="00EB0B4E">
        <w:rPr>
          <w:rFonts w:ascii="Times New Roman" w:hAnsi="Times New Roman" w:cs="Times New Roman"/>
          <w:b/>
          <w:sz w:val="24"/>
        </w:rPr>
        <w:t xml:space="preserve"> ОСНОВНЫХ</w:t>
      </w:r>
      <w:r w:rsidRPr="00EB0B4E">
        <w:rPr>
          <w:rFonts w:ascii="Times New Roman" w:hAnsi="Times New Roman" w:cs="Times New Roman"/>
          <w:b/>
          <w:sz w:val="24"/>
        </w:rPr>
        <w:t xml:space="preserve"> МЕРОПРИЯТИЙ </w:t>
      </w:r>
    </w:p>
    <w:p w:rsidR="00AB4663" w:rsidRPr="00EB0B4E" w:rsidRDefault="00AB4663" w:rsidP="00AB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B0B4E">
        <w:rPr>
          <w:rFonts w:ascii="Times New Roman" w:hAnsi="Times New Roman" w:cs="Times New Roman"/>
          <w:b/>
          <w:sz w:val="24"/>
        </w:rPr>
        <w:t>М</w:t>
      </w:r>
      <w:r w:rsidR="00EB0B4E" w:rsidRPr="00EB0B4E">
        <w:rPr>
          <w:rFonts w:ascii="Times New Roman" w:hAnsi="Times New Roman" w:cs="Times New Roman"/>
          <w:b/>
          <w:sz w:val="24"/>
        </w:rPr>
        <w:t>униципального бюджетного учреждения</w:t>
      </w:r>
      <w:r w:rsidRPr="00EB0B4E">
        <w:rPr>
          <w:rFonts w:ascii="Times New Roman" w:hAnsi="Times New Roman" w:cs="Times New Roman"/>
          <w:b/>
          <w:sz w:val="24"/>
        </w:rPr>
        <w:t xml:space="preserve"> «</w:t>
      </w:r>
      <w:proofErr w:type="gramStart"/>
      <w:r w:rsidR="000B1955">
        <w:rPr>
          <w:rFonts w:ascii="Times New Roman" w:hAnsi="Times New Roman" w:cs="Times New Roman"/>
          <w:b/>
          <w:sz w:val="24"/>
        </w:rPr>
        <w:t>Ленинск-Кузнецкий</w:t>
      </w:r>
      <w:proofErr w:type="gramEnd"/>
      <w:r w:rsidR="000B1955">
        <w:rPr>
          <w:rFonts w:ascii="Times New Roman" w:hAnsi="Times New Roman" w:cs="Times New Roman"/>
          <w:b/>
          <w:sz w:val="24"/>
        </w:rPr>
        <w:t xml:space="preserve"> молодежный центр</w:t>
      </w:r>
      <w:r w:rsidRPr="00EB0B4E">
        <w:rPr>
          <w:rFonts w:ascii="Times New Roman" w:hAnsi="Times New Roman" w:cs="Times New Roman"/>
          <w:b/>
          <w:sz w:val="24"/>
        </w:rPr>
        <w:t>»</w:t>
      </w:r>
    </w:p>
    <w:p w:rsidR="00AB4663" w:rsidRDefault="00AB4663" w:rsidP="00AB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B0B4E">
        <w:rPr>
          <w:rFonts w:ascii="Times New Roman" w:hAnsi="Times New Roman" w:cs="Times New Roman"/>
          <w:b/>
          <w:sz w:val="24"/>
        </w:rPr>
        <w:t>НА 20</w:t>
      </w:r>
      <w:r w:rsidR="000B1955">
        <w:rPr>
          <w:rFonts w:ascii="Times New Roman" w:hAnsi="Times New Roman" w:cs="Times New Roman"/>
          <w:b/>
          <w:sz w:val="24"/>
        </w:rPr>
        <w:t>22</w:t>
      </w:r>
      <w:r w:rsidR="00EB0B4E" w:rsidRPr="00EB0B4E">
        <w:rPr>
          <w:rFonts w:ascii="Times New Roman" w:hAnsi="Times New Roman" w:cs="Times New Roman"/>
          <w:b/>
          <w:sz w:val="24"/>
        </w:rPr>
        <w:t xml:space="preserve"> </w:t>
      </w:r>
      <w:r w:rsidRPr="00EB0B4E">
        <w:rPr>
          <w:rFonts w:ascii="Times New Roman" w:hAnsi="Times New Roman" w:cs="Times New Roman"/>
          <w:b/>
          <w:sz w:val="24"/>
        </w:rPr>
        <w:t>ГОД</w:t>
      </w:r>
    </w:p>
    <w:p w:rsidR="004107A9" w:rsidRDefault="004107A9" w:rsidP="00AB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1-6"/>
        <w:tblpPr w:leftFromText="180" w:rightFromText="180" w:vertAnchor="text" w:horzAnchor="margin" w:tblpXSpec="center" w:tblpY="178"/>
        <w:tblW w:w="10415" w:type="dxa"/>
        <w:tblLook w:val="04A0" w:firstRow="1" w:lastRow="0" w:firstColumn="1" w:lastColumn="0" w:noHBand="0" w:noVBand="1"/>
      </w:tblPr>
      <w:tblGrid>
        <w:gridCol w:w="2184"/>
        <w:gridCol w:w="3079"/>
        <w:gridCol w:w="5152"/>
      </w:tblGrid>
      <w:tr w:rsidR="00C37265" w:rsidRPr="00AB4663" w:rsidTr="00C37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AB4663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AB466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B4663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AB4663">
              <w:rPr>
                <w:rFonts w:ascii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5152" w:type="dxa"/>
          </w:tcPr>
          <w:p w:rsidR="00C37265" w:rsidRPr="00AB4663" w:rsidRDefault="00C37265" w:rsidP="00C37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</w:rPr>
            </w:pPr>
            <w:r w:rsidRPr="00AB4663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</w:tr>
      <w:tr w:rsidR="00C37265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5152" w:type="dxa"/>
          </w:tcPr>
          <w:p w:rsidR="00C37265" w:rsidRPr="00AB4663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главы города, посвященный Дню Российского студенчества</w:t>
            </w: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5152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Губернаторский прием, посвященный Дню Российского студенчества</w:t>
            </w:r>
          </w:p>
        </w:tc>
      </w:tr>
      <w:tr w:rsidR="00C37265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Январь-май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волонтеров</w:t>
            </w:r>
          </w:p>
          <w:p w:rsidR="00A214B6" w:rsidRPr="00AB4663" w:rsidRDefault="00A214B6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Январь-май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подготовки вожатых</w:t>
            </w:r>
          </w:p>
          <w:p w:rsidR="00A214B6" w:rsidRPr="00AB4663" w:rsidRDefault="00A214B6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265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Январь-май</w:t>
            </w:r>
          </w:p>
        </w:tc>
        <w:tc>
          <w:tcPr>
            <w:tcW w:w="5152" w:type="dxa"/>
          </w:tcPr>
          <w:p w:rsidR="00C37265" w:rsidRPr="00AB4663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 занятия по добровольчеству в сфере профилактики</w:t>
            </w: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Январь-май</w:t>
            </w:r>
          </w:p>
        </w:tc>
        <w:tc>
          <w:tcPr>
            <w:tcW w:w="5152" w:type="dxa"/>
          </w:tcPr>
          <w:p w:rsidR="00A214B6" w:rsidRDefault="00A214B6" w:rsidP="00A214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</w:t>
            </w:r>
          </w:p>
          <w:p w:rsidR="00C37265" w:rsidRPr="00AB4663" w:rsidRDefault="00A214B6" w:rsidP="00A214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«Лаборатория талантов»</w:t>
            </w:r>
          </w:p>
        </w:tc>
      </w:tr>
      <w:tr w:rsidR="00C37265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79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Январь-май 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социального проектирования</w:t>
            </w:r>
          </w:p>
          <w:p w:rsidR="00A214B6" w:rsidRDefault="00A214B6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265" w:rsidRPr="00AB4663" w:rsidTr="00A214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- март</w:t>
            </w:r>
          </w:p>
        </w:tc>
        <w:tc>
          <w:tcPr>
            <w:tcW w:w="5152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«Я - вожатый»</w:t>
            </w:r>
          </w:p>
        </w:tc>
      </w:tr>
      <w:tr w:rsidR="00C37265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79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Праздничное мероприятие для активистов МБУ ЛКМЦ, посвященное Дню влюбленных</w:t>
            </w: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Февраль-ноябрь</w:t>
            </w:r>
          </w:p>
        </w:tc>
        <w:tc>
          <w:tcPr>
            <w:tcW w:w="5152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социально значимых проектов</w:t>
            </w:r>
          </w:p>
        </w:tc>
      </w:tr>
      <w:tr w:rsidR="00C37265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Март-апрель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фестиваль «Студенческая весна в Кузбассе»</w:t>
            </w:r>
          </w:p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фестивали в учебных заведениях;</w:t>
            </w:r>
          </w:p>
          <w:p w:rsidR="00C37265" w:rsidRPr="00EF66D9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Городской фестиваль</w:t>
            </w: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079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«Мисс ЛКМЦ» для активистов молодежных объединений МБУ ЛКМЦ</w:t>
            </w:r>
          </w:p>
        </w:tc>
      </w:tr>
      <w:tr w:rsidR="00C37265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079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апрель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конкурс «Я – лидер»</w:t>
            </w: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5152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Всероссийская благотворительная акция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«Весенняя неделя добра»</w:t>
            </w:r>
          </w:p>
        </w:tc>
      </w:tr>
      <w:tr w:rsidR="00C37265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«Молодая семья»</w:t>
            </w:r>
          </w:p>
          <w:p w:rsidR="00A214B6" w:rsidRPr="00AB4663" w:rsidRDefault="00A214B6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- май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«Бессмертный полк»</w:t>
            </w:r>
          </w:p>
          <w:p w:rsidR="00A214B6" w:rsidRPr="00AB4663" w:rsidRDefault="00A214B6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265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- Май 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«Георгиевская ленточка»</w:t>
            </w:r>
          </w:p>
          <w:p w:rsidR="00A214B6" w:rsidRPr="00AB4663" w:rsidRDefault="00A214B6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5152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памяти, посвященный погибшим от ВИЧ/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СПИД-инфекции</w:t>
            </w:r>
            <w:proofErr w:type="gramEnd"/>
          </w:p>
        </w:tc>
      </w:tr>
      <w:tr w:rsidR="00C37265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5152" w:type="dxa"/>
          </w:tcPr>
          <w:p w:rsidR="00C37265" w:rsidRPr="00AB4663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Параде, посвященном Великой Победе</w:t>
            </w: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079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Благотворительная акция «Дети - наша жизнь», в рамках празднования Дня Защиты детей</w:t>
            </w:r>
          </w:p>
        </w:tc>
      </w:tr>
      <w:tr w:rsidR="00C37265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5152" w:type="dxa"/>
          </w:tcPr>
          <w:p w:rsidR="00C37265" w:rsidRPr="00AB4663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Комплекс мероприятий, приуроченных к Международному Дню борьбы с наркоманией и наркобизнесом </w:t>
            </w: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молодежи</w:t>
            </w:r>
          </w:p>
          <w:p w:rsidR="00A214B6" w:rsidRPr="00AB4663" w:rsidRDefault="00A214B6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265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079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– август 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Трудовой сезон </w:t>
            </w: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079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Июнь-август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летнего отдыха в загородном лагере ГПО «Молодой»</w:t>
            </w:r>
          </w:p>
        </w:tc>
      </w:tr>
      <w:tr w:rsidR="00C37265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Акция, посвященная Дню России</w:t>
            </w:r>
          </w:p>
          <w:p w:rsidR="00A214B6" w:rsidRPr="00AB4663" w:rsidRDefault="00A214B6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C37265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079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Июль 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чемпионат настольных игр среди дворовых площадок</w:t>
            </w:r>
          </w:p>
        </w:tc>
      </w:tr>
      <w:tr w:rsidR="00A214B6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A214B6" w:rsidRDefault="00A214B6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079" w:type="dxa"/>
          </w:tcPr>
          <w:p w:rsidR="00A214B6" w:rsidRDefault="00A214B6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5152" w:type="dxa"/>
          </w:tcPr>
          <w:p w:rsidR="00A214B6" w:rsidRDefault="00A214B6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Палаточный лагерь «Школа выживания»</w:t>
            </w: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394F78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5152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Областная смена актива «Республика беспокойных сердец»</w:t>
            </w:r>
          </w:p>
        </w:tc>
      </w:tr>
      <w:tr w:rsidR="00C37265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394F78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5152" w:type="dxa"/>
          </w:tcPr>
          <w:p w:rsidR="00C37265" w:rsidRPr="00AB4663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», посвященная Дню российского флага</w:t>
            </w: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394F78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5152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Добровольческая акция «Помоги собраться в школу»</w:t>
            </w:r>
          </w:p>
        </w:tc>
      </w:tr>
      <w:tr w:rsidR="00C37265" w:rsidRPr="00AB4663" w:rsidTr="00A21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394F78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</w:t>
            </w:r>
          </w:p>
        </w:tc>
        <w:tc>
          <w:tcPr>
            <w:tcW w:w="3079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 - октябрь</w:t>
            </w:r>
          </w:p>
        </w:tc>
        <w:tc>
          <w:tcPr>
            <w:tcW w:w="5152" w:type="dxa"/>
          </w:tcPr>
          <w:p w:rsidR="00C37265" w:rsidRDefault="00C37265" w:rsidP="00A214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Агитация, набор в молодежные объединения МБУ </w:t>
            </w:r>
            <w:r w:rsidR="00A214B6">
              <w:rPr>
                <w:rFonts w:ascii="Times New Roman" w:hAnsi="Times New Roman" w:cs="Times New Roman"/>
                <w:sz w:val="24"/>
              </w:rPr>
              <w:t>ЛКМЦ</w:t>
            </w: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394F78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079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Январь-Декабрь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Городская спартакиада среди СПО</w:t>
            </w:r>
          </w:p>
        </w:tc>
      </w:tr>
      <w:tr w:rsidR="00C37265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Default="00394F78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079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Творческий отчет молодежных объединений за учебный год</w:t>
            </w: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394F78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079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Закрытие летнего трудового сезона</w:t>
            </w:r>
          </w:p>
          <w:p w:rsidR="00A214B6" w:rsidRDefault="00A214B6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265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394F78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079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Профилактическая акция «Родительский урок»</w:t>
            </w:r>
          </w:p>
          <w:p w:rsidR="00A214B6" w:rsidRDefault="00A214B6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394F78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пожилого человека </w:t>
            </w:r>
          </w:p>
          <w:p w:rsidR="00A214B6" w:rsidRPr="00AB4663" w:rsidRDefault="00A214B6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265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394F78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079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Городская смена актива «РИТМ»</w:t>
            </w:r>
          </w:p>
          <w:p w:rsidR="00A214B6" w:rsidRDefault="00A214B6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394F78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079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«Доброволец - года»</w:t>
            </w:r>
          </w:p>
          <w:p w:rsidR="00A214B6" w:rsidRDefault="00A214B6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214B6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A214B6" w:rsidRDefault="00394F78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079" w:type="dxa"/>
          </w:tcPr>
          <w:p w:rsidR="00A214B6" w:rsidRDefault="00A214B6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5152" w:type="dxa"/>
          </w:tcPr>
          <w:p w:rsidR="00A214B6" w:rsidRDefault="00A214B6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объединений в стиле «Хэллоуин»</w:t>
            </w:r>
          </w:p>
          <w:p w:rsidR="00A214B6" w:rsidRDefault="00A214B6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394F78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5152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Патриотическая акция «Мы – граждане России»</w:t>
            </w:r>
          </w:p>
        </w:tc>
      </w:tr>
      <w:tr w:rsidR="00C37265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394F78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079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- Ноябрь 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Фестиваль «СТАРТ»</w:t>
            </w:r>
          </w:p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фестивали в учебных заведениях;</w:t>
            </w:r>
          </w:p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Городской фестиваль</w:t>
            </w: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394F78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079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матери: поздравление мам активистов</w:t>
            </w:r>
          </w:p>
          <w:p w:rsidR="00A214B6" w:rsidRDefault="00A214B6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7265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394F78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5152" w:type="dxa"/>
          </w:tcPr>
          <w:p w:rsidR="00C37265" w:rsidRPr="00AB4663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Благотворительный сезон «Счастливые праздники»</w:t>
            </w: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Pr="00AB4663" w:rsidRDefault="00394F78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3079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5152" w:type="dxa"/>
          </w:tcPr>
          <w:p w:rsidR="00C37265" w:rsidRPr="00AB4663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Благотворительная акция «Рождество для всех и для каждого»: сбор подарков, новогодние утренники</w:t>
            </w:r>
          </w:p>
        </w:tc>
      </w:tr>
      <w:tr w:rsidR="00C37265" w:rsidRPr="00AB4663" w:rsidTr="00C37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Default="00394F78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079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Областной слет Студенческих трудовых отрядов Кемеровской области</w:t>
            </w:r>
          </w:p>
        </w:tc>
      </w:tr>
      <w:tr w:rsidR="00C37265" w:rsidRPr="00AB4663" w:rsidTr="00C372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4" w:type="dxa"/>
          </w:tcPr>
          <w:p w:rsidR="00C37265" w:rsidRDefault="00394F78" w:rsidP="00C372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  <w:bookmarkStart w:id="0" w:name="_GoBack"/>
            <w:bookmarkEnd w:id="0"/>
          </w:p>
        </w:tc>
        <w:tc>
          <w:tcPr>
            <w:tcW w:w="3079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5152" w:type="dxa"/>
          </w:tcPr>
          <w:p w:rsidR="00C37265" w:rsidRDefault="00C37265" w:rsidP="00C372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Новогодний капустник для активистов молодежных объединений МБУ ЛКМЦ</w:t>
            </w:r>
          </w:p>
        </w:tc>
      </w:tr>
    </w:tbl>
    <w:p w:rsidR="004107A9" w:rsidRPr="00EB0B4E" w:rsidRDefault="004107A9" w:rsidP="00AB4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B0B4E" w:rsidRDefault="00EB0B4E" w:rsidP="004107A9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B0B4E" w:rsidSect="00845ACF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63"/>
    <w:rsid w:val="00001AC0"/>
    <w:rsid w:val="00043074"/>
    <w:rsid w:val="000B1955"/>
    <w:rsid w:val="00394F78"/>
    <w:rsid w:val="004107A9"/>
    <w:rsid w:val="00416298"/>
    <w:rsid w:val="006873BB"/>
    <w:rsid w:val="00845ACF"/>
    <w:rsid w:val="00975751"/>
    <w:rsid w:val="00993DF3"/>
    <w:rsid w:val="00A214B6"/>
    <w:rsid w:val="00AA0B93"/>
    <w:rsid w:val="00AB4663"/>
    <w:rsid w:val="00C23D77"/>
    <w:rsid w:val="00C37265"/>
    <w:rsid w:val="00D05578"/>
    <w:rsid w:val="00D16784"/>
    <w:rsid w:val="00DE4F3F"/>
    <w:rsid w:val="00E86FD9"/>
    <w:rsid w:val="00EB0B4E"/>
    <w:rsid w:val="00EF3EE3"/>
    <w:rsid w:val="00E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751"/>
    <w:rPr>
      <w:rFonts w:ascii="Tahoma" w:hAnsi="Tahoma" w:cs="Tahoma"/>
      <w:sz w:val="16"/>
      <w:szCs w:val="16"/>
    </w:rPr>
  </w:style>
  <w:style w:type="table" w:styleId="1-6">
    <w:name w:val="Medium Shading 1 Accent 6"/>
    <w:basedOn w:val="a1"/>
    <w:uiPriority w:val="63"/>
    <w:rsid w:val="00C37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751"/>
    <w:rPr>
      <w:rFonts w:ascii="Tahoma" w:hAnsi="Tahoma" w:cs="Tahoma"/>
      <w:sz w:val="16"/>
      <w:szCs w:val="16"/>
    </w:rPr>
  </w:style>
  <w:style w:type="table" w:styleId="1-6">
    <w:name w:val="Medium Shading 1 Accent 6"/>
    <w:basedOn w:val="a1"/>
    <w:uiPriority w:val="63"/>
    <w:rsid w:val="00C372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СЦМ</dc:creator>
  <cp:lastModifiedBy>Директор</cp:lastModifiedBy>
  <cp:revision>6</cp:revision>
  <cp:lastPrinted>2017-01-17T03:07:00Z</cp:lastPrinted>
  <dcterms:created xsi:type="dcterms:W3CDTF">2022-10-21T07:56:00Z</dcterms:created>
  <dcterms:modified xsi:type="dcterms:W3CDTF">2022-10-21T11:47:00Z</dcterms:modified>
</cp:coreProperties>
</file>